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EEC3" w14:textId="6449701B" w:rsidR="00533ED8" w:rsidRDefault="00533ED8"/>
    <w:p w14:paraId="705EB26B" w14:textId="51550691" w:rsidR="00533ED8" w:rsidRDefault="00533ED8">
      <w:r>
        <w:t>ART</w:t>
      </w:r>
    </w:p>
    <w:p w14:paraId="45E9CE34" w14:textId="79865864" w:rsidR="00533ED8" w:rsidRDefault="00533ED8">
      <w:pPr>
        <w:rPr>
          <w:u w:val="single"/>
        </w:rPr>
      </w:pPr>
      <w:r w:rsidRPr="00533ED8">
        <w:rPr>
          <w:u w:val="single"/>
        </w:rPr>
        <w:t xml:space="preserve">WALT: Create a doodle page of Year 5 </w:t>
      </w:r>
    </w:p>
    <w:p w14:paraId="31F9F2F5" w14:textId="5CEA79F1" w:rsidR="00533ED8" w:rsidRDefault="00533ED8">
      <w:pPr>
        <w:rPr>
          <w:u w:val="single"/>
        </w:rPr>
      </w:pPr>
    </w:p>
    <w:p w14:paraId="5458CE0C" w14:textId="77777777" w:rsidR="00533ED8" w:rsidRPr="00533ED8" w:rsidRDefault="00533ED8" w:rsidP="00533ED8">
      <w:pPr>
        <w:rPr>
          <w:u w:val="single"/>
        </w:rPr>
      </w:pPr>
      <w:hyperlink r:id="rId4" w:history="1">
        <w:r w:rsidRPr="00533ED8">
          <w:rPr>
            <w:rStyle w:val="Hyperlink"/>
          </w:rPr>
          <w:t>https://www.bbc.co.uk/newsround/51211763</w:t>
        </w:r>
      </w:hyperlink>
    </w:p>
    <w:p w14:paraId="0D428983" w14:textId="1C1027DE" w:rsidR="00533ED8" w:rsidRDefault="00533ED8"/>
    <w:p w14:paraId="32D624A0" w14:textId="11BBCF82" w:rsidR="00533ED8" w:rsidRDefault="00533ED8">
      <w:r>
        <w:t>Example</w:t>
      </w:r>
    </w:p>
    <w:p w14:paraId="6D1474CE" w14:textId="35031195" w:rsidR="00533ED8" w:rsidRPr="00533ED8" w:rsidRDefault="00533ED8">
      <w:r w:rsidRPr="00533ED8">
        <w:drawing>
          <wp:inline distT="0" distB="0" distL="0" distR="0" wp14:anchorId="51C63F78" wp14:editId="3BFBBCDF">
            <wp:extent cx="3121437" cy="2159000"/>
            <wp:effectExtent l="0" t="0" r="3175" b="0"/>
            <wp:docPr id="4" name="Picture 3" descr="A close up of text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8C431B2-4A61-B347-BD14-08177E99F1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text on a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48C431B2-4A61-B347-BD14-08177E99F1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" t="6282" r="1435" b="4505"/>
                    <a:stretch/>
                  </pic:blipFill>
                  <pic:spPr>
                    <a:xfrm>
                      <a:off x="0" y="0"/>
                      <a:ext cx="3126452" cy="216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ED8" w:rsidRPr="00533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D8"/>
    <w:rsid w:val="005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F0764"/>
  <w15:chartTrackingRefBased/>
  <w15:docId w15:val="{7E274E51-3FED-E542-A364-79CA405A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s://www.bbc.co.uk/newsround/51211763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0C967-1BE6-404E-85A8-856685596B77}"/>
</file>

<file path=customXml/itemProps2.xml><?xml version="1.0" encoding="utf-8"?>
<ds:datastoreItem xmlns:ds="http://schemas.openxmlformats.org/officeDocument/2006/customXml" ds:itemID="{9916E04C-CFD9-4D8F-86E4-02FC4681245D}"/>
</file>

<file path=customXml/itemProps3.xml><?xml version="1.0" encoding="utf-8"?>
<ds:datastoreItem xmlns:ds="http://schemas.openxmlformats.org/officeDocument/2006/customXml" ds:itemID="{06E48097-910B-4D56-9F8D-79FE00D38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1</cp:revision>
  <dcterms:created xsi:type="dcterms:W3CDTF">2020-07-02T12:26:00Z</dcterms:created>
  <dcterms:modified xsi:type="dcterms:W3CDTF">2020-07-02T12:27:00Z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