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F0" w:rsidRPr="00116EF0" w:rsidRDefault="00116EF0" w:rsidP="00116EF0">
      <w:pPr>
        <w:shd w:val="clear" w:color="auto" w:fill="FFFFFF"/>
        <w:spacing w:after="0" w:line="240" w:lineRule="auto"/>
        <w:textAlignment w:val="baseline"/>
        <w:rPr>
          <w:rFonts w:ascii="OpenDyslexicAlta" w:eastAsia="Times New Roman" w:hAnsi="OpenDyslexicAlta" w:cs="Arial"/>
          <w:b/>
          <w:color w:val="222222"/>
          <w:sz w:val="27"/>
          <w:szCs w:val="27"/>
          <w:u w:val="single"/>
          <w:lang w:eastAsia="en-GB"/>
        </w:rPr>
      </w:pPr>
      <w:bookmarkStart w:id="0" w:name="OLE_LINK1"/>
      <w:bookmarkStart w:id="1" w:name="OLE_LINK2"/>
      <w:r w:rsidRPr="00116EF0">
        <w:rPr>
          <w:rFonts w:ascii="OpenDyslexicAlta" w:eastAsia="Times New Roman" w:hAnsi="OpenDyslexicAlta" w:cs="Arial"/>
          <w:b/>
          <w:color w:val="222222"/>
          <w:sz w:val="27"/>
          <w:szCs w:val="27"/>
          <w:u w:val="single"/>
          <w:lang w:eastAsia="en-GB"/>
        </w:rPr>
        <w:t>Memories</w:t>
      </w:r>
      <w:r w:rsidR="00761454">
        <w:rPr>
          <w:rFonts w:ascii="OpenDyslexicAlta" w:eastAsia="Times New Roman" w:hAnsi="OpenDyslexicAlta" w:cs="Arial"/>
          <w:b/>
          <w:color w:val="222222"/>
          <w:sz w:val="27"/>
          <w:szCs w:val="27"/>
          <w:u w:val="single"/>
          <w:lang w:eastAsia="en-GB"/>
        </w:rPr>
        <w:t xml:space="preserve"> – predicting events from a picture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Where do you think this is?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When is this? (What time of year/day?)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What is the woman doing?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Who carved the heart into the tree? Why did they do it? Why this tree?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Why is she touching it?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 xml:space="preserve">Why </w:t>
      </w:r>
      <w:bookmarkStart w:id="2" w:name="_GoBack"/>
      <w:bookmarkEnd w:id="2"/>
      <w:r w:rsidR="00761454"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this picture is</w:t>
      </w: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 xml:space="preserve"> called ‘Memories’?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What is she remembering?</w:t>
      </w:r>
    </w:p>
    <w:p w:rsidR="00116EF0" w:rsidRPr="00116EF0" w:rsidRDefault="00116EF0" w:rsidP="00116E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</w:pPr>
      <w:r w:rsidRPr="00116EF0">
        <w:rPr>
          <w:rFonts w:ascii="OpenDyslexicAlta" w:eastAsia="Times New Roman" w:hAnsi="OpenDyslexicAlta" w:cs="Arial"/>
          <w:color w:val="222222"/>
          <w:sz w:val="27"/>
          <w:szCs w:val="27"/>
          <w:lang w:eastAsia="en-GB"/>
        </w:rPr>
        <w:t>How does she feel?</w:t>
      </w:r>
    </w:p>
    <w:bookmarkEnd w:id="0"/>
    <w:bookmarkEnd w:id="1"/>
    <w:p w:rsidR="00116EF0" w:rsidRDefault="00116EF0">
      <w:r>
        <w:rPr>
          <w:noProof/>
          <w:lang w:eastAsia="en-GB"/>
        </w:rPr>
        <w:drawing>
          <wp:inline distT="0" distB="0" distL="0" distR="0" wp14:anchorId="5840C19A" wp14:editId="4A1C31A1">
            <wp:extent cx="5751830" cy="5454503"/>
            <wp:effectExtent l="0" t="0" r="1270" b="0"/>
            <wp:docPr id="1" name="Picture 1" descr="pascal-campion-mem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cal-campion-memo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13" cy="55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EF0" w:rsidSect="00116E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C96"/>
    <w:multiLevelType w:val="multilevel"/>
    <w:tmpl w:val="9DB8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0"/>
    <w:rsid w:val="00116EF0"/>
    <w:rsid w:val="00535866"/>
    <w:rsid w:val="00761454"/>
    <w:rsid w:val="008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AF6F6-D6AD-4D65-8816-A1D2021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SusanDonnelly</dc:creator>
  <cp:keywords/>
  <dc:description/>
  <cp:lastModifiedBy>Rachel SusanDonnelly</cp:lastModifiedBy>
  <cp:revision>3</cp:revision>
  <dcterms:created xsi:type="dcterms:W3CDTF">2020-06-04T12:01:00Z</dcterms:created>
  <dcterms:modified xsi:type="dcterms:W3CDTF">2020-06-05T08:38:00Z</dcterms:modified>
</cp:coreProperties>
</file>